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CIUDADES DE EUROPA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