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95084" w14:textId="77777777" w:rsidR="009326A9" w:rsidRPr="003C66A2" w:rsidRDefault="009326A9">
      <w:pPr>
        <w:rPr>
          <w:b/>
          <w:bCs/>
        </w:rPr>
      </w:pPr>
      <w:r w:rsidRPr="003C66A2">
        <w:rPr>
          <w:b/>
          <w:bCs/>
        </w:rPr>
        <w:t>Introducción</w:t>
      </w:r>
      <w:r w:rsidR="001F616B" w:rsidRPr="003C66A2">
        <w:rPr>
          <w:b/>
          <w:bCs/>
        </w:rPr>
        <w:t xml:space="preserve"> </w:t>
      </w:r>
    </w:p>
    <w:p w14:paraId="44C2AB33" w14:textId="77777777" w:rsidR="001F616B" w:rsidRDefault="001F616B">
      <w:r>
        <w:t>Las bacterias están con nosotros en todas partes y en todo momento interact</w:t>
      </w:r>
      <w:r w:rsidR="006F1D2F">
        <w:t>u</w:t>
      </w:r>
      <w:r>
        <w:t>amos con ellas</w:t>
      </w:r>
      <w:r w:rsidR="006F1D2F">
        <w:t>, quiero que el lector</w:t>
      </w:r>
      <w:r w:rsidR="007A0941">
        <w:t xml:space="preserve"> se haga unas preguntas</w:t>
      </w:r>
      <w:r w:rsidR="006F1D2F">
        <w:t xml:space="preserve"> antes de sumergi</w:t>
      </w:r>
      <w:r w:rsidR="007A0941">
        <w:t>rse de lleno a este fascinante y amplio mundo de las bacterias</w:t>
      </w:r>
      <w:r w:rsidR="003C1D23">
        <w:t>.</w:t>
      </w:r>
    </w:p>
    <w:p w14:paraId="7B2E95CC" w14:textId="77777777" w:rsidR="003C1D23" w:rsidRDefault="003C1D23">
      <w:r>
        <w:t xml:space="preserve">Qué son las bacterias? </w:t>
      </w:r>
      <w:r w:rsidR="00BF3E1E">
        <w:t xml:space="preserve">Cuántas bacterias conoces? </w:t>
      </w:r>
      <w:r w:rsidR="00235D95">
        <w:t>P</w:t>
      </w:r>
      <w:r w:rsidR="00BF3E1E">
        <w:t xml:space="preserve">or qué enferman las bacterias? </w:t>
      </w:r>
    </w:p>
    <w:p w14:paraId="45359DE2" w14:textId="77777777" w:rsidR="00235D95" w:rsidRDefault="00235D95">
      <w:r>
        <w:t>Todas esas preguntas y muchas más serán respondidas en esta lectura</w:t>
      </w:r>
    </w:p>
    <w:p w14:paraId="34F6BACC" w14:textId="77777777" w:rsidR="003C66A2" w:rsidRDefault="003C66A2">
      <w:pPr>
        <w:rPr>
          <w:b/>
          <w:bCs/>
        </w:rPr>
      </w:pPr>
      <w:r w:rsidRPr="003C66A2">
        <w:rPr>
          <w:b/>
          <w:bCs/>
        </w:rPr>
        <w:t>Contenido</w:t>
      </w:r>
    </w:p>
    <w:p w14:paraId="7868F9D3" w14:textId="3413F2D8" w:rsidR="003C66A2" w:rsidRDefault="00FE4941">
      <w:r>
        <w:t>Las bacterias son microorganismos</w:t>
      </w:r>
      <w:r w:rsidR="00B46648">
        <w:t xml:space="preserve"> sin núcleo definido</w:t>
      </w:r>
      <w:r w:rsidR="00B13474">
        <w:t xml:space="preserve"> de cadena circular, haciéndolas </w:t>
      </w:r>
      <w:r w:rsidR="004B2240">
        <w:t>“inmortales” ya que carecen de</w:t>
      </w:r>
      <w:r w:rsidR="000F702E">
        <w:t xml:space="preserve"> un fallo de replicación del ADN, que las eucariotas sí poseen</w:t>
      </w:r>
      <w:r w:rsidR="00710656">
        <w:t>.</w:t>
      </w:r>
    </w:p>
    <w:p w14:paraId="5CC71B42" w14:textId="77777777" w:rsidR="00710656" w:rsidRPr="00710656" w:rsidRDefault="00710656">
      <w:pPr>
        <w:rPr>
          <w:b/>
          <w:bCs/>
        </w:rPr>
      </w:pPr>
    </w:p>
    <w:p w14:paraId="32F91468" w14:textId="43FE46A4" w:rsidR="00710656" w:rsidRPr="00710656" w:rsidRDefault="00710656" w:rsidP="00710656">
      <w:r w:rsidRPr="00710656">
        <w:rPr>
          <w:b/>
          <w:bCs/>
        </w:rPr>
        <w:t>Tema 1</w:t>
      </w:r>
      <w:r w:rsidRPr="00710656">
        <w:t xml:space="preserve"> Generalidades</w:t>
      </w:r>
      <w:r>
        <w:t xml:space="preserve"> de la </w:t>
      </w:r>
      <w:proofErr w:type="spellStart"/>
      <w:r w:rsidRPr="00710656">
        <w:rPr>
          <w:i/>
          <w:iCs/>
        </w:rPr>
        <w:t>Escherichia</w:t>
      </w:r>
      <w:proofErr w:type="spellEnd"/>
      <w:r>
        <w:t xml:space="preserve"> </w:t>
      </w:r>
      <w:proofErr w:type="spellStart"/>
      <w:r>
        <w:t>coli</w:t>
      </w:r>
      <w:proofErr w:type="spellEnd"/>
    </w:p>
    <w:p w14:paraId="4F38BA2A" w14:textId="7448D68A" w:rsidR="00710656" w:rsidRDefault="00710656">
      <w:r w:rsidRPr="00710656">
        <w:t>Es una</w:t>
      </w:r>
      <w:r>
        <w:t xml:space="preserve"> bacteria </w:t>
      </w:r>
      <w:proofErr w:type="spellStart"/>
      <w:r>
        <w:t>gram</w:t>
      </w:r>
      <w:proofErr w:type="spellEnd"/>
      <w:r>
        <w:t xml:space="preserve"> negativa, de la familia </w:t>
      </w:r>
      <w:proofErr w:type="spellStart"/>
      <w:r w:rsidRPr="00710656">
        <w:rPr>
          <w:i/>
          <w:iCs/>
        </w:rPr>
        <w:t>Enterobacteriales</w:t>
      </w:r>
      <w:proofErr w:type="spellEnd"/>
      <w:r>
        <w:rPr>
          <w:i/>
          <w:iCs/>
        </w:rPr>
        <w:t xml:space="preserve">, </w:t>
      </w:r>
      <w:r>
        <w:t xml:space="preserve">es un microorganismo muy común en la flora intestinal de un ser humano sano, pero como siempre, no todos los serotipos son inocuos para el ser humano, tal es el caso de la </w:t>
      </w:r>
      <w:proofErr w:type="spellStart"/>
      <w:proofErr w:type="gramStart"/>
      <w:r>
        <w:t>E.coli</w:t>
      </w:r>
      <w:proofErr w:type="spellEnd"/>
      <w:proofErr w:type="gramEnd"/>
      <w:r>
        <w:t xml:space="preserve"> 0157:H7 que pertenece al grupo de las E. </w:t>
      </w:r>
      <w:proofErr w:type="spellStart"/>
      <w:r>
        <w:t>coli</w:t>
      </w:r>
      <w:proofErr w:type="spellEnd"/>
      <w:r>
        <w:t xml:space="preserve"> enterohemorrágicas (EHEC), capaz de producir el Síndrome Hemolítico Urémico (SHU)</w:t>
      </w:r>
      <w:r w:rsidR="002F07CE">
        <w:t xml:space="preserve">, que se manifiesta de la siguiente manera; </w:t>
      </w:r>
      <w:r w:rsidR="002F07CE" w:rsidRPr="002F07CE">
        <w:t>diarrea con presencia de sangre, dolores abdominales y vómitos</w:t>
      </w:r>
      <w:r w:rsidR="002F07CE">
        <w:t>.</w:t>
      </w:r>
    </w:p>
    <w:p w14:paraId="2F0822A7" w14:textId="07875860" w:rsidR="002F07CE" w:rsidRDefault="002F07CE">
      <w:r>
        <w:t xml:space="preserve">De </w:t>
      </w:r>
      <w:proofErr w:type="gramStart"/>
      <w:r>
        <w:t>hecho</w:t>
      </w:r>
      <w:proofErr w:type="gramEnd"/>
      <w:r>
        <w:t xml:space="preserve"> hay un caso muy conocido en EEUU con respecto a esta bacteria y los alimentos que vale la pena mencionar, ya que por nada es llamada esta bacteria la bacteria de la hamburguesa.</w:t>
      </w:r>
    </w:p>
    <w:p w14:paraId="7512B424" w14:textId="7650729B" w:rsidR="002F07CE" w:rsidRDefault="002F07CE">
      <w:r>
        <w:t>Esta bacteria tiene los factores de virulencia suficientes para poder adherirse y permanecer en las carnes del ganado vacuna, aún si se han picado y distribuido a las franquicias asociadas, una contaminación con esta bacteria y una mala cocción es la receta para el desastre, por si se lo preguntan una carne de hamburguesa se debe dejar a por lo menos 145 °F y a 3 minutos</w:t>
      </w:r>
    </w:p>
    <w:p w14:paraId="0C5CA643" w14:textId="284D4E68" w:rsidR="00A60083" w:rsidRDefault="00000000">
      <w:hyperlink r:id="rId4" w:history="1">
        <w:r w:rsidR="00A60083" w:rsidRPr="00EE1507">
          <w:rPr>
            <w:rStyle w:val="Hipervnculo"/>
          </w:rPr>
          <w:t>https://www.cdc.gov/ecoli/2018/o157h7-04-18/index-esp.html</w:t>
        </w:r>
      </w:hyperlink>
    </w:p>
    <w:p w14:paraId="1948B256" w14:textId="4857B4D0" w:rsidR="00A60083" w:rsidRDefault="00000000">
      <w:hyperlink r:id="rId5" w:history="1">
        <w:r w:rsidR="00A60083" w:rsidRPr="00EE1507">
          <w:rPr>
            <w:rStyle w:val="Hipervnculo"/>
          </w:rPr>
          <w:t>https://argentinainvestiga.edu.ar/noticia.php?titulo=mtodo_para_controlar_a_la_bacteria_de_la_hamburguesa&amp;id=1384</w:t>
        </w:r>
      </w:hyperlink>
    </w:p>
    <w:p w14:paraId="373E8D19" w14:textId="77777777" w:rsidR="00A60083" w:rsidRPr="00710656" w:rsidRDefault="00A60083"/>
    <w:sectPr w:rsidR="00A60083" w:rsidRPr="00710656">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6A9"/>
    <w:rsid w:val="000B4712"/>
    <w:rsid w:val="000F702E"/>
    <w:rsid w:val="001F616B"/>
    <w:rsid w:val="00235D95"/>
    <w:rsid w:val="002F07CE"/>
    <w:rsid w:val="003C1D23"/>
    <w:rsid w:val="003C66A2"/>
    <w:rsid w:val="004B2240"/>
    <w:rsid w:val="006F1D2F"/>
    <w:rsid w:val="00710656"/>
    <w:rsid w:val="007A0941"/>
    <w:rsid w:val="009326A9"/>
    <w:rsid w:val="00A60083"/>
    <w:rsid w:val="00B13474"/>
    <w:rsid w:val="00B46648"/>
    <w:rsid w:val="00BF3E1E"/>
    <w:rsid w:val="00FE4941"/>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6AE24"/>
  <w15:chartTrackingRefBased/>
  <w15:docId w15:val="{BB31F2E0-AB50-434B-8C42-157A5A9E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US" w:eastAsia="es-E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60083"/>
    <w:rPr>
      <w:color w:val="0563C1" w:themeColor="hyperlink"/>
      <w:u w:val="single"/>
    </w:rPr>
  </w:style>
  <w:style w:type="character" w:styleId="Mencinsinresolver">
    <w:name w:val="Unresolved Mention"/>
    <w:basedOn w:val="Fuentedeprrafopredeter"/>
    <w:uiPriority w:val="99"/>
    <w:semiHidden/>
    <w:unhideWhenUsed/>
    <w:rsid w:val="00A600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rgentinainvestiga.edu.ar/noticia.php?titulo=mtodo_para_controlar_a_la_bacteria_de_la_hamburguesa&amp;id=1384" TargetMode="External"/><Relationship Id="rId4" Type="http://schemas.openxmlformats.org/officeDocument/2006/relationships/hyperlink" Target="https://www.cdc.gov/ecoli/2018/o157h7-04-18/index-esp.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1720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Esteban Rivera García</dc:creator>
  <cp:keywords/>
  <dc:description/>
  <cp:lastModifiedBy>Juan Rivera</cp:lastModifiedBy>
  <cp:revision>2</cp:revision>
  <dcterms:created xsi:type="dcterms:W3CDTF">2023-12-25T17:14:00Z</dcterms:created>
  <dcterms:modified xsi:type="dcterms:W3CDTF">2023-12-25T17:14:00Z</dcterms:modified>
</cp:coreProperties>
</file>